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BOARD OF EDUCATION</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McCook School District #73-0017</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Regular Meeting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6:00 p.m., Monday, January 10, 2011</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Junior High Conference Room</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Please arrive at the Board meeting at the start time, because the Board reserves the right to change the order of items</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Cambria" w:cs="Cambria" w:eastAsia="Cambria" w:hAnsi="Cambria"/>
          <w:b w:val="1"/>
          <w:sz w:val="24"/>
          <w:szCs w:val="24"/>
          <w:u w:val="none"/>
          <w:vertAlign w:val="baseline"/>
          <w:rtl w:val="0"/>
        </w:rPr>
        <w:t xml:space="preserve">REGULAR MEETING AGENDA</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ind w:left="1440" w:right="-180" w:hanging="360"/>
        <w:contextualSpacing w:val="0"/>
      </w:pPr>
      <w:r w:rsidDel="00000000" w:rsidR="00000000" w:rsidRPr="00000000">
        <w:rPr>
          <w:rFonts w:ascii="Calibri" w:cs="Calibri" w:eastAsia="Calibri" w:hAnsi="Calibri"/>
          <w:sz w:val="18"/>
          <w:szCs w:val="18"/>
          <w:u w:val="none"/>
          <w:vertAlign w:val="baseline"/>
          <w:rtl w:val="0"/>
        </w:rPr>
        <w:tab/>
        <w:t xml:space="preserve">    A.      Roll Call</w:t>
      </w:r>
    </w:p>
    <w:p w:rsidR="00000000" w:rsidDel="00000000" w:rsidP="00000000" w:rsidRDefault="00000000" w:rsidRPr="00000000">
      <w:pPr>
        <w:pStyle w:val="Heading6"/>
        <w:keepNext w:val="0"/>
        <w:keepLines w:val="0"/>
        <w:widowControl w:val="0"/>
        <w:ind w:left="1530" w:firstLine="0"/>
        <w:contextualSpacing w:val="0"/>
      </w:pPr>
      <w:r w:rsidDel="00000000" w:rsidR="00000000" w:rsidRPr="00000000">
        <w:rPr>
          <w:rFonts w:ascii="Calibri" w:cs="Calibri" w:eastAsia="Calibri" w:hAnsi="Calibri"/>
          <w:sz w:val="18"/>
          <w:szCs w:val="18"/>
          <w:u w:val="none"/>
          <w:vertAlign w:val="baseline"/>
          <w:rtl w:val="0"/>
        </w:rPr>
        <w:t xml:space="preserve">  B.      Recognition of Open Meeting Law</w:t>
      </w:r>
    </w:p>
    <w:p w:rsidR="00000000" w:rsidDel="00000000" w:rsidP="00000000" w:rsidRDefault="00000000" w:rsidRPr="00000000">
      <w:pPr>
        <w:pStyle w:val="Heading6"/>
        <w:keepNext w:val="0"/>
        <w:keepLines w:val="0"/>
        <w:widowControl w:val="0"/>
        <w:ind w:left="1530" w:firstLine="0"/>
        <w:contextualSpacing w:val="0"/>
      </w:pPr>
      <w:r w:rsidDel="00000000" w:rsidR="00000000" w:rsidRPr="00000000">
        <w:rPr>
          <w:rFonts w:ascii="Calibri" w:cs="Calibri" w:eastAsia="Calibri" w:hAnsi="Calibri"/>
          <w:sz w:val="18"/>
          <w:szCs w:val="18"/>
          <w:u w:val="none"/>
          <w:vertAlign w:val="baseline"/>
          <w:rtl w:val="0"/>
        </w:rPr>
        <w:t xml:space="preserve">  C.      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ab/>
        <w:tab/>
        <w:t xml:space="preserve">    D.      Oath of Office – Sandy Krysl</w:t>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ab/>
        <w:tab/>
        <w:tab/>
        <w:t xml:space="preserve">        </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Organization of Board of Education</w:t>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rFonts w:ascii="Calibri" w:cs="Calibri" w:eastAsia="Calibri" w:hAnsi="Calibri"/>
          <w:sz w:val="18"/>
          <w:szCs w:val="18"/>
          <w:u w:val="none"/>
          <w:vertAlign w:val="baseline"/>
          <w:rtl w:val="0"/>
        </w:rPr>
        <w:t xml:space="preserve">Roll Call of 2011 Board</w:t>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rFonts w:ascii="Calibri" w:cs="Calibri" w:eastAsia="Calibri" w:hAnsi="Calibri"/>
          <w:sz w:val="18"/>
          <w:szCs w:val="18"/>
          <w:u w:val="none"/>
          <w:vertAlign w:val="baseline"/>
          <w:rtl w:val="0"/>
        </w:rPr>
        <w:t xml:space="preserve">Election of Officers</w:t>
      </w:r>
    </w:p>
    <w:p w:rsidR="00000000" w:rsidDel="00000000" w:rsidP="00000000" w:rsidRDefault="00000000" w:rsidRPr="00000000">
      <w:pPr>
        <w:keepNext w:val="0"/>
        <w:keepLines w:val="0"/>
        <w:widowControl w:val="0"/>
        <w:ind w:left="1890" w:firstLine="0"/>
        <w:contextualSpacing w:val="0"/>
      </w:pPr>
      <w:r w:rsidDel="00000000" w:rsidR="00000000" w:rsidRPr="00000000">
        <w:rPr>
          <w:rFonts w:ascii="Calibri" w:cs="Calibri" w:eastAsia="Calibri" w:hAnsi="Calibri"/>
          <w:sz w:val="18"/>
          <w:szCs w:val="18"/>
          <w:vertAlign w:val="baseline"/>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Calibri" w:cs="Calibri" w:eastAsia="Calibri" w:hAnsi="Calibri"/>
          <w:sz w:val="18"/>
          <w:szCs w:val="18"/>
          <w:vertAlign w:val="baseline"/>
          <w:rtl w:val="0"/>
        </w:rPr>
        <w:t xml:space="preserve"> Nominations for Office of President – Vote</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Calibri" w:cs="Calibri" w:eastAsia="Calibri" w:hAnsi="Calibri"/>
          <w:sz w:val="18"/>
          <w:szCs w:val="18"/>
          <w:vertAlign w:val="baseline"/>
          <w:rtl w:val="0"/>
        </w:rPr>
        <w:t xml:space="preserve"> President conducts the remaining election of officer</w:t>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Calibri" w:cs="Calibri" w:eastAsia="Calibri" w:hAnsi="Calibri"/>
          <w:sz w:val="18"/>
          <w:szCs w:val="18"/>
          <w:vertAlign w:val="baseline"/>
          <w:rtl w:val="0"/>
        </w:rPr>
        <w:t xml:space="preserve"> Nominations for Office of Vice-President – Vote</w:t>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Calibri" w:cs="Calibri" w:eastAsia="Calibri" w:hAnsi="Calibri"/>
          <w:sz w:val="18"/>
          <w:szCs w:val="18"/>
          <w:vertAlign w:val="baseline"/>
          <w:rtl w:val="0"/>
        </w:rPr>
        <w:t xml:space="preserve"> Nominations for Office of Secretary – Vote</w:t>
      </w:r>
    </w:p>
    <w:p w:rsidR="00000000" w:rsidDel="00000000" w:rsidP="00000000" w:rsidRDefault="00000000" w:rsidRPr="00000000">
      <w:pPr>
        <w:keepNext w:val="0"/>
        <w:keepLines w:val="0"/>
        <w:widowControl w:val="0"/>
        <w:numPr>
          <w:ilvl w:val="2"/>
          <w:numId w:val="2"/>
        </w:numPr>
        <w:ind w:left="2880" w:hanging="360"/>
        <w:contextualSpacing w:val="1"/>
      </w:pPr>
      <w:r w:rsidDel="00000000" w:rsidR="00000000" w:rsidRPr="00000000">
        <w:rPr>
          <w:rFonts w:ascii="Calibri" w:cs="Calibri" w:eastAsia="Calibri" w:hAnsi="Calibri"/>
          <w:sz w:val="18"/>
          <w:szCs w:val="18"/>
          <w:vertAlign w:val="baseline"/>
          <w:rtl w:val="0"/>
        </w:rPr>
        <w:t xml:space="preserve"> Committee Appointments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rFonts w:ascii="Calibri" w:cs="Calibri" w:eastAsia="Calibri" w:hAnsi="Calibri"/>
          <w:sz w:val="18"/>
          <w:szCs w:val="18"/>
          <w:u w:val="none"/>
          <w:vertAlign w:val="baseline"/>
          <w:rtl w:val="0"/>
        </w:rPr>
        <w:t xml:space="preserve">Reappointment of Treasurer</w:t>
      </w:r>
    </w:p>
    <w:p w:rsidR="00000000" w:rsidDel="00000000" w:rsidP="00000000" w:rsidRDefault="00000000" w:rsidRPr="00000000">
      <w:pPr>
        <w:keepNext w:val="0"/>
        <w:keepLines w:val="0"/>
        <w:widowControl w:val="0"/>
        <w:ind w:left="1890" w:firstLine="0"/>
        <w:contextualSpacing w:val="0"/>
      </w:pPr>
      <w:r w:rsidDel="00000000" w:rsidR="00000000" w:rsidRPr="00000000">
        <w:rPr>
          <w:rFonts w:ascii="Calibri" w:cs="Calibri" w:eastAsia="Calibri" w:hAnsi="Calibri"/>
          <w:sz w:val="18"/>
          <w:szCs w:val="18"/>
          <w:vertAlign w:val="baseline"/>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ind w:left="189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890" w:right="-180" w:hanging="360"/>
        <w:contextualSpacing w:val="1"/>
      </w:pPr>
      <w:r w:rsidDel="00000000" w:rsidR="00000000" w:rsidRPr="00000000">
        <w:rPr>
          <w:rFonts w:ascii="Calibri" w:cs="Calibri" w:eastAsia="Calibri" w:hAnsi="Calibri"/>
          <w:sz w:val="18"/>
          <w:szCs w:val="18"/>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Sodexho</w:t>
      </w: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Board accepts public comments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890" w:right="-180" w:hanging="360"/>
        <w:contextualSpacing w:val="1"/>
      </w:pPr>
      <w:r w:rsidDel="00000000" w:rsidR="00000000" w:rsidRPr="00000000">
        <w:rPr>
          <w:rFonts w:ascii="Calibri" w:cs="Calibri" w:eastAsia="Calibri" w:hAnsi="Calibri"/>
          <w:sz w:val="18"/>
          <w:szCs w:val="18"/>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2"/>
        </w:numPr>
        <w:ind w:left="1890" w:right="-180" w:hanging="360"/>
        <w:contextualSpacing w:val="1"/>
      </w:pPr>
      <w:r w:rsidDel="00000000" w:rsidR="00000000" w:rsidRPr="00000000">
        <w:rPr>
          <w:rFonts w:ascii="Calibri" w:cs="Calibri" w:eastAsia="Calibri" w:hAnsi="Calibri"/>
          <w:sz w:val="18"/>
          <w:szCs w:val="18"/>
          <w:vertAlign w:val="baseline"/>
          <w:rtl w:val="0"/>
        </w:rPr>
        <w:t xml:space="preserve">Approval of Expenditures/Payroll for December</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18"/>
          <w:szCs w:val="18"/>
          <w:vertAlign w:val="baseline"/>
          <w:rtl w:val="0"/>
        </w:rPr>
        <w:tab/>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rFonts w:ascii="Calibri" w:cs="Calibri" w:eastAsia="Calibri" w:hAnsi="Calibri"/>
          <w:sz w:val="18"/>
          <w:szCs w:val="18"/>
          <w:u w:val="none"/>
          <w:vertAlign w:val="baseline"/>
          <w:rtl w:val="0"/>
        </w:rPr>
        <w:t xml:space="preserve">Reports from Staff Members and Committees</w:t>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rFonts w:ascii="Calibri" w:cs="Calibri" w:eastAsia="Calibri" w:hAnsi="Calibri"/>
          <w:sz w:val="18"/>
          <w:szCs w:val="18"/>
          <w:u w:val="none"/>
          <w:vertAlign w:val="baseline"/>
          <w:rtl w:val="0"/>
        </w:rPr>
        <w:t xml:space="preserve"> Programs Committee </w:t>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Fonts w:ascii="Calibri" w:cs="Calibri" w:eastAsia="Calibri" w:hAnsi="Calibri"/>
          <w:sz w:val="18"/>
          <w:szCs w:val="18"/>
          <w:u w:val="none"/>
          <w:vertAlign w:val="baseline"/>
          <w:rtl w:val="0"/>
        </w:rPr>
        <w:t xml:space="preserve">   </w:t>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libri" w:cs="Calibri" w:eastAsia="Calibri" w:hAnsi="Calibri"/>
          <w:sz w:val="18"/>
          <w:szCs w:val="18"/>
          <w:vertAlign w:val="baseline"/>
          <w:rtl w:val="0"/>
        </w:rPr>
        <w:t xml:space="preserve">    VI.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libri" w:cs="Calibri" w:eastAsia="Calibri" w:hAnsi="Calibri"/>
          <w:sz w:val="18"/>
          <w:szCs w:val="18"/>
          <w:u w:val="none"/>
          <w:vertAlign w:val="baseline"/>
          <w:rtl w:val="0"/>
        </w:rPr>
        <w:t xml:space="preserve">  </w:t>
        <w:tab/>
        <w:tab/>
        <w:t xml:space="preserve">           A.      Audit Presentation</w:t>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ab/>
        <w:tab/>
        <w:t xml:space="preserve">   B.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ab/>
        <w:tab/>
        <w:t xml:space="preserve">   C.      Board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Calibri" w:cs="Calibri" w:eastAsia="Calibri" w:hAnsi="Calibri"/>
          <w:sz w:val="18"/>
          <w:szCs w:val="18"/>
          <w:u w:val="none"/>
          <w:vertAlign w:val="baseline"/>
          <w:rtl w:val="0"/>
        </w:rPr>
        <w:t xml:space="preserve">VII.        New Business</w:t>
      </w:r>
    </w:p>
    <w:p w:rsidR="00000000" w:rsidDel="00000000" w:rsidP="00000000" w:rsidRDefault="00000000" w:rsidRPr="00000000">
      <w:pPr>
        <w:keepNext w:val="0"/>
        <w:keepLines w:val="0"/>
        <w:widowControl w:val="0"/>
        <w:numPr>
          <w:ilvl w:val="0"/>
          <w:numId w:val="1"/>
        </w:numPr>
        <w:ind w:left="1890" w:hanging="360"/>
        <w:contextualSpacing w:val="1"/>
      </w:pPr>
      <w:r w:rsidDel="00000000" w:rsidR="00000000" w:rsidRPr="00000000">
        <w:rPr>
          <w:rFonts w:ascii="Calibri" w:cs="Calibri" w:eastAsia="Calibri" w:hAnsi="Calibri"/>
          <w:sz w:val="18"/>
          <w:szCs w:val="18"/>
          <w:vertAlign w:val="baseline"/>
          <w:rtl w:val="0"/>
        </w:rPr>
        <w:t xml:space="preserve"> Consideration of Option Enrollment Capacity Resolution</w:t>
      </w:r>
    </w:p>
    <w:p w:rsidR="00000000" w:rsidDel="00000000" w:rsidP="00000000" w:rsidRDefault="00000000" w:rsidRPr="00000000">
      <w:pPr>
        <w:keepNext w:val="0"/>
        <w:keepLines w:val="0"/>
        <w:widowControl w:val="0"/>
        <w:numPr>
          <w:ilvl w:val="0"/>
          <w:numId w:val="1"/>
        </w:numPr>
        <w:ind w:left="1890" w:hanging="360"/>
        <w:contextualSpacing w:val="1"/>
      </w:pPr>
      <w:r w:rsidDel="00000000" w:rsidR="00000000" w:rsidRPr="00000000">
        <w:rPr>
          <w:rFonts w:ascii="Calibri" w:cs="Calibri" w:eastAsia="Calibri" w:hAnsi="Calibri"/>
          <w:sz w:val="18"/>
          <w:szCs w:val="18"/>
          <w:vertAlign w:val="baseline"/>
          <w:rtl w:val="0"/>
        </w:rPr>
        <w:t xml:space="preserve"> Approve Kay Mohr for Speech/Pathology position at .40 FTE</w:t>
      </w:r>
    </w:p>
    <w:p w:rsidR="00000000" w:rsidDel="00000000" w:rsidP="00000000" w:rsidRDefault="00000000" w:rsidRPr="00000000">
      <w:pPr>
        <w:keepNext w:val="0"/>
        <w:keepLines w:val="0"/>
        <w:widowControl w:val="0"/>
        <w:ind w:left="189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 xml:space="preserve">     </w:t>
        <w:tab/>
        <w:t xml:space="preserve">    VIII.</w:t>
        <w:tab/>
        <w:t xml:space="preserve">  Positive Comments</w:t>
        <w:tab/>
        <w:tab/>
        <w:t xml:space="preserve">      </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Calibri" w:cs="Calibri" w:eastAsia="Calibri" w:hAnsi="Calibri"/>
          <w:sz w:val="18"/>
          <w:szCs w:val="18"/>
          <w:vertAlign w:val="baseline"/>
          <w:rtl w:val="0"/>
        </w:rPr>
        <w:t xml:space="preserve">IX.          Adjournment</w:t>
      </w:r>
    </w:p>
    <w:sectPr>
      <w:footerReference r:id="rId5" w:type="default"/>
      <w:pgSz w:h="15840" w:w="1224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Calibri"/>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890" w:firstLine="153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610" w:firstLine="225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330" w:firstLine="315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050" w:firstLine="369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770" w:firstLine="441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90" w:firstLine="531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210" w:firstLine="585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930" w:firstLine="657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650" w:firstLine="747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90" w:firstLine="153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89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